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7668" w14:textId="77777777" w:rsidR="00A90A46" w:rsidRPr="006001DD" w:rsidRDefault="00A90A46" w:rsidP="00A90A46">
      <w:pPr>
        <w:jc w:val="center"/>
        <w:rPr>
          <w:rFonts w:asciiTheme="minorEastAsia" w:hAnsiTheme="minorEastAsia"/>
          <w:sz w:val="28"/>
          <w:szCs w:val="28"/>
        </w:rPr>
      </w:pPr>
      <w:r w:rsidRPr="006001DD">
        <w:rPr>
          <w:rFonts w:asciiTheme="minorEastAsia" w:hAnsiTheme="minorEastAsia" w:hint="eastAsia"/>
          <w:sz w:val="28"/>
          <w:szCs w:val="28"/>
        </w:rPr>
        <w:t>量子ソフトウェアコンソーシアム参加申込書</w:t>
      </w:r>
    </w:p>
    <w:p w14:paraId="5A6F4F6B" w14:textId="77777777" w:rsidR="00A90A46" w:rsidRPr="006001DD" w:rsidRDefault="00A90A46" w:rsidP="00A90A46">
      <w:pPr>
        <w:jc w:val="center"/>
        <w:rPr>
          <w:rFonts w:asciiTheme="minorEastAsia" w:hAnsiTheme="minorEastAsia"/>
          <w:sz w:val="28"/>
          <w:szCs w:val="28"/>
        </w:rPr>
      </w:pPr>
      <w:r w:rsidRPr="006001DD">
        <w:rPr>
          <w:rFonts w:asciiTheme="minorEastAsia" w:hAnsiTheme="minorEastAsia" w:hint="eastAsia"/>
          <w:sz w:val="28"/>
          <w:szCs w:val="28"/>
        </w:rPr>
        <w:t xml:space="preserve">兼　</w:t>
      </w:r>
      <w:r w:rsidRPr="006001DD">
        <w:rPr>
          <w:rFonts w:asciiTheme="minorEastAsia" w:hAnsiTheme="minorEastAsia"/>
          <w:sz w:val="28"/>
          <w:szCs w:val="28"/>
        </w:rPr>
        <w:t>量子ソフトウェア勉強会</w:t>
      </w:r>
      <w:r w:rsidRPr="006001DD">
        <w:rPr>
          <w:rFonts w:asciiTheme="minorEastAsia" w:hAnsiTheme="minorEastAsia" w:hint="eastAsia"/>
          <w:sz w:val="28"/>
          <w:szCs w:val="28"/>
        </w:rPr>
        <w:t>参加</w:t>
      </w:r>
      <w:r w:rsidRPr="006001DD">
        <w:rPr>
          <w:rFonts w:asciiTheme="minorEastAsia" w:hAnsiTheme="minorEastAsia"/>
          <w:sz w:val="28"/>
          <w:szCs w:val="28"/>
        </w:rPr>
        <w:t>申込書</w:t>
      </w:r>
    </w:p>
    <w:p w14:paraId="7B469B54" w14:textId="77777777" w:rsidR="00A90A46" w:rsidRPr="006001DD" w:rsidRDefault="00A90A46" w:rsidP="00A90A46">
      <w:pPr>
        <w:rPr>
          <w:rFonts w:asciiTheme="minorEastAsia" w:hAnsiTheme="minorEastAsia"/>
        </w:rPr>
      </w:pPr>
    </w:p>
    <w:p w14:paraId="5EC1CF17" w14:textId="0137DFF1" w:rsidR="00A90A46" w:rsidRPr="006001DD" w:rsidRDefault="00A90A46" w:rsidP="00A90A46">
      <w:pPr>
        <w:ind w:firstLineChars="50" w:firstLine="105"/>
        <w:rPr>
          <w:rFonts w:asciiTheme="minorEastAsia" w:hAnsiTheme="minorEastAsia"/>
        </w:rPr>
      </w:pPr>
      <w:r w:rsidRPr="006001DD">
        <w:rPr>
          <w:rFonts w:asciiTheme="minorEastAsia" w:hAnsiTheme="minorEastAsia"/>
        </w:rPr>
        <w:t>当社（以下「参加者」といいます。）は、</w:t>
      </w:r>
      <w:r w:rsidRPr="006001DD">
        <w:rPr>
          <w:rFonts w:asciiTheme="minorEastAsia" w:hAnsiTheme="minorEastAsia" w:hint="eastAsia"/>
        </w:rPr>
        <w:t>「量子ソフトウェアコンソーシアム規約」</w:t>
      </w:r>
      <w:r w:rsidR="00AD467C" w:rsidRPr="006001DD">
        <w:rPr>
          <w:rFonts w:asciiTheme="minorEastAsia" w:hAnsiTheme="minorEastAsia" w:hint="eastAsia"/>
        </w:rPr>
        <w:t>の</w:t>
      </w:r>
      <w:r w:rsidRPr="006001DD">
        <w:rPr>
          <w:rFonts w:asciiTheme="minorEastAsia" w:hAnsiTheme="minorEastAsia"/>
        </w:rPr>
        <w:t>内容に同意した上で、国立大学法人大阪大学</w:t>
      </w:r>
      <w:r w:rsidRPr="006001DD">
        <w:rPr>
          <w:rFonts w:asciiTheme="minorEastAsia" w:hAnsiTheme="minorEastAsia" w:hint="eastAsia"/>
        </w:rPr>
        <w:t>量子情報・量子生命研究センター</w:t>
      </w:r>
      <w:r w:rsidRPr="006001DD">
        <w:rPr>
          <w:rFonts w:asciiTheme="minorEastAsia" w:hAnsiTheme="minorEastAsia"/>
        </w:rPr>
        <w:t>（以下「大阪大学」といいます。）に対し、</w:t>
      </w:r>
      <w:r w:rsidRPr="006001DD">
        <w:rPr>
          <w:rFonts w:asciiTheme="minorEastAsia" w:hAnsiTheme="minorEastAsia" w:hint="eastAsia"/>
        </w:rPr>
        <w:t>量子ソフトウェアコンソーシアム</w:t>
      </w:r>
      <w:r w:rsidR="3985B1CA" w:rsidRPr="006001DD">
        <w:rPr>
          <w:rFonts w:asciiTheme="minorEastAsia" w:hAnsiTheme="minorEastAsia"/>
        </w:rPr>
        <w:t>への</w:t>
      </w:r>
      <w:r w:rsidRPr="006001DD">
        <w:rPr>
          <w:rFonts w:asciiTheme="minorEastAsia" w:hAnsiTheme="minorEastAsia"/>
        </w:rPr>
        <w:t>参加を申し込みます。</w:t>
      </w:r>
    </w:p>
    <w:p w14:paraId="47E4B73C" w14:textId="77777777" w:rsidR="00A90A46" w:rsidRPr="006001DD" w:rsidRDefault="00A90A46" w:rsidP="00A90A46">
      <w:pPr>
        <w:rPr>
          <w:rFonts w:asciiTheme="minorEastAsia" w:hAnsiTheme="minorEastAsia" w:hint="eastAsia"/>
        </w:rPr>
      </w:pPr>
    </w:p>
    <w:p w14:paraId="2C5644DA" w14:textId="760A9E4F" w:rsidR="00A90A46" w:rsidRPr="006001DD" w:rsidRDefault="00A90A46" w:rsidP="00A90A46">
      <w:pPr>
        <w:rPr>
          <w:rFonts w:asciiTheme="minorEastAsia" w:hAnsiTheme="minorEastAsia"/>
        </w:rPr>
      </w:pPr>
      <w:r w:rsidRPr="006001DD">
        <w:rPr>
          <w:rFonts w:asciiTheme="minorEastAsia" w:hAnsiTheme="minorEastAsia" w:hint="eastAsia"/>
        </w:rPr>
        <w:t xml:space="preserve">　　１）量子ソフトウェアコンソーシアム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984"/>
        <w:gridCol w:w="6096"/>
      </w:tblGrid>
      <w:tr w:rsidR="006001DD" w:rsidRPr="006001DD" w14:paraId="5240131F" w14:textId="77777777" w:rsidTr="00404991">
        <w:trPr>
          <w:cantSplit/>
          <w:trHeight w:val="305"/>
          <w:jc w:val="center"/>
        </w:trPr>
        <w:tc>
          <w:tcPr>
            <w:tcW w:w="1403" w:type="dxa"/>
            <w:vMerge w:val="restart"/>
            <w:shd w:val="clear" w:color="auto" w:fill="auto"/>
          </w:tcPr>
          <w:p w14:paraId="049C20B0" w14:textId="10B0D382" w:rsidR="004C71FA" w:rsidRPr="006001DD" w:rsidRDefault="00F81894" w:rsidP="006327FD">
            <w:pPr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54BA81E" wp14:editId="6AAEDDDE">
                      <wp:simplePos x="0" y="0"/>
                      <wp:positionH relativeFrom="column">
                        <wp:posOffset>412247</wp:posOffset>
                      </wp:positionH>
                      <wp:positionV relativeFrom="paragraph">
                        <wp:posOffset>1499430</wp:posOffset>
                      </wp:positionV>
                      <wp:extent cx="360" cy="360"/>
                      <wp:effectExtent l="0" t="0" r="0" b="0"/>
                      <wp:wrapNone/>
                      <wp:docPr id="4" name="インク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629697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4" o:spid="_x0000_s1026" type="#_x0000_t75" style="position:absolute;left:0;text-align:left;margin-left:31.85pt;margin-top:117.45pt;width:1.3pt;height: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qEnIZuAQAAAwMAAA4AAAAAAAAAAAAAAAAAPAIAAGRycy9lMm9Eb2MueG1sUEsB&#10;Ai0AFAAGAAgAAAAhAH4naB25AQAAYAQAABAAAAAAAAAAAAAAAAAA1gMAAGRycy9pbmsvaW5rMS54&#10;bWxQSwECLQAUAAYACAAAACEAdkXVGd0AAAAJAQAADwAAAAAAAAAAAAAAAAC9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  <w:r w:rsidR="004C71FA" w:rsidRPr="006001DD">
              <w:rPr>
                <w:rFonts w:asciiTheme="minorEastAsia" w:hAnsiTheme="minorEastAsia" w:hint="eastAsia"/>
              </w:rPr>
              <w:t>申込者情報</w:t>
            </w:r>
          </w:p>
        </w:tc>
        <w:tc>
          <w:tcPr>
            <w:tcW w:w="1984" w:type="dxa"/>
            <w:shd w:val="clear" w:color="auto" w:fill="auto"/>
          </w:tcPr>
          <w:p w14:paraId="749EA9F8" w14:textId="77777777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096" w:type="dxa"/>
            <w:shd w:val="clear" w:color="auto" w:fill="auto"/>
          </w:tcPr>
          <w:p w14:paraId="05EB8B7B" w14:textId="4948C239" w:rsidR="004C71FA" w:rsidRPr="006001DD" w:rsidRDefault="00C577EB" w:rsidP="006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6001DD" w:rsidRPr="006001DD" w14:paraId="655BEF8F" w14:textId="77777777" w:rsidTr="111BCB29">
        <w:trPr>
          <w:cantSplit/>
          <w:trHeight w:val="305"/>
          <w:jc w:val="center"/>
        </w:trPr>
        <w:tc>
          <w:tcPr>
            <w:tcW w:w="1403" w:type="dxa"/>
            <w:vMerge/>
          </w:tcPr>
          <w:p w14:paraId="7F2A6DBD" w14:textId="77777777" w:rsidR="004C71FA" w:rsidRPr="006001DD" w:rsidRDefault="004C71FA" w:rsidP="006327F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19C0F7EE" w14:textId="77777777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096" w:type="dxa"/>
            <w:shd w:val="clear" w:color="auto" w:fill="auto"/>
          </w:tcPr>
          <w:p w14:paraId="1AF41A23" w14:textId="3C31DF1C" w:rsidR="004C71FA" w:rsidRPr="006001DD" w:rsidRDefault="00CA7F3F" w:rsidP="006327FD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〒</w:t>
            </w:r>
            <w:r w:rsidR="006001DD">
              <w:rPr>
                <w:rFonts w:asciiTheme="minorEastAsia" w:hAnsiTheme="minorEastAsia" w:hint="eastAsia"/>
              </w:rPr>
              <w:t xml:space="preserve">　　　</w:t>
            </w:r>
            <w:r w:rsidRPr="006001DD">
              <w:rPr>
                <w:rFonts w:asciiTheme="minorEastAsia" w:hAnsiTheme="minorEastAsia" w:hint="eastAsia"/>
              </w:rPr>
              <w:t>-</w:t>
            </w:r>
            <w:r w:rsidR="006001DD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6001DD" w:rsidRPr="006001DD" w14:paraId="17DA3000" w14:textId="77777777" w:rsidTr="111BCB29">
        <w:trPr>
          <w:cantSplit/>
          <w:trHeight w:val="128"/>
          <w:jc w:val="center"/>
        </w:trPr>
        <w:tc>
          <w:tcPr>
            <w:tcW w:w="1403" w:type="dxa"/>
            <w:vMerge/>
          </w:tcPr>
          <w:p w14:paraId="13023B89" w14:textId="77777777" w:rsidR="004C71FA" w:rsidRPr="006001DD" w:rsidRDefault="004C71FA" w:rsidP="006327F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57B2B08A" w14:textId="0DCC88A0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096" w:type="dxa"/>
            <w:shd w:val="clear" w:color="auto" w:fill="auto"/>
          </w:tcPr>
          <w:p w14:paraId="5396A62A" w14:textId="6CE56CE0" w:rsidR="00D92C5F" w:rsidRPr="006001DD" w:rsidRDefault="006001DD" w:rsidP="006327FD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D92C5F"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</w:p>
          <w:p w14:paraId="07E87A28" w14:textId="77777777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001DD" w:rsidRPr="006001DD" w14:paraId="5B9C9565" w14:textId="77777777" w:rsidTr="111BCB29">
        <w:trPr>
          <w:cantSplit/>
          <w:trHeight w:val="128"/>
          <w:jc w:val="center"/>
        </w:trPr>
        <w:tc>
          <w:tcPr>
            <w:tcW w:w="1403" w:type="dxa"/>
            <w:vMerge/>
          </w:tcPr>
          <w:p w14:paraId="2870335D" w14:textId="77777777" w:rsidR="004C71FA" w:rsidRPr="006001DD" w:rsidRDefault="004C71FA" w:rsidP="006327F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1E06CC4B" w14:textId="77777777" w:rsidR="00DA6B14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代表者名</w:t>
            </w:r>
          </w:p>
          <w:p w14:paraId="736F3592" w14:textId="4D806649" w:rsidR="004C71FA" w:rsidRPr="006001DD" w:rsidRDefault="00DA6B14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（所属</w:t>
            </w:r>
            <w:r w:rsidRPr="006001DD">
              <w:rPr>
                <w:rFonts w:asciiTheme="minorEastAsia" w:hAnsiTheme="minorEastAsia" w:hint="eastAsia"/>
              </w:rPr>
              <w:t>・役職</w:t>
            </w:r>
            <w:r w:rsidRPr="006001D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096" w:type="dxa"/>
            <w:shd w:val="clear" w:color="auto" w:fill="auto"/>
          </w:tcPr>
          <w:p w14:paraId="5B5C9709" w14:textId="13292A33" w:rsidR="004C71FA" w:rsidRPr="006001DD" w:rsidRDefault="006001DD" w:rsidP="006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684278"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  <w:p w14:paraId="0C672A7D" w14:textId="7BE68323" w:rsidR="00DA6B14" w:rsidRPr="006001DD" w:rsidRDefault="00DA6B14" w:rsidP="006327FD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（</w:t>
            </w:r>
            <w:r w:rsidR="006001DD"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　　　　　）</w:t>
            </w:r>
          </w:p>
        </w:tc>
      </w:tr>
      <w:tr w:rsidR="006001DD" w:rsidRPr="006001DD" w14:paraId="6EC79F31" w14:textId="77777777" w:rsidTr="111BCB29">
        <w:trPr>
          <w:cantSplit/>
          <w:trHeight w:val="128"/>
          <w:jc w:val="center"/>
        </w:trPr>
        <w:tc>
          <w:tcPr>
            <w:tcW w:w="1403" w:type="dxa"/>
            <w:vMerge/>
          </w:tcPr>
          <w:p w14:paraId="211C3702" w14:textId="77777777" w:rsidR="004C71FA" w:rsidRPr="006001DD" w:rsidRDefault="004C71FA" w:rsidP="006327F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660516F5" w14:textId="77777777" w:rsidR="00DA6B14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担当者名</w:t>
            </w:r>
          </w:p>
          <w:p w14:paraId="3CB1C77B" w14:textId="468E8EB2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（所属）</w:t>
            </w:r>
          </w:p>
        </w:tc>
        <w:tc>
          <w:tcPr>
            <w:tcW w:w="6096" w:type="dxa"/>
            <w:shd w:val="clear" w:color="auto" w:fill="auto"/>
          </w:tcPr>
          <w:p w14:paraId="607A1543" w14:textId="322E2D6B" w:rsidR="00DA6B14" w:rsidRPr="006001DD" w:rsidRDefault="006001DD" w:rsidP="00CA7F3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CA7F3F"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CA7F3F" w:rsidRPr="006001DD">
              <w:rPr>
                <w:rFonts w:asciiTheme="minorEastAsia" w:hAnsiTheme="minorEastAsia" w:hint="eastAsia"/>
              </w:rPr>
              <w:t xml:space="preserve">　　　　　</w:t>
            </w:r>
          </w:p>
          <w:p w14:paraId="7AC82C2F" w14:textId="7EE17D0A" w:rsidR="004C71FA" w:rsidRPr="006001DD" w:rsidRDefault="00CA7F3F" w:rsidP="00CA7F3F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（</w:t>
            </w:r>
            <w:r w:rsidR="006001DD">
              <w:rPr>
                <w:rFonts w:asciiTheme="minorEastAsia" w:hAnsiTheme="minorEastAsia" w:hint="eastAsia"/>
              </w:rPr>
              <w:t xml:space="preserve">　　　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6001DD" w:rsidRPr="006001DD" w14:paraId="34BBA706" w14:textId="77777777" w:rsidTr="111BCB29">
        <w:trPr>
          <w:cantSplit/>
          <w:trHeight w:val="128"/>
          <w:jc w:val="center"/>
        </w:trPr>
        <w:tc>
          <w:tcPr>
            <w:tcW w:w="1403" w:type="dxa"/>
            <w:vMerge/>
          </w:tcPr>
          <w:p w14:paraId="7B32FB3B" w14:textId="77777777" w:rsidR="004C71FA" w:rsidRPr="006001DD" w:rsidRDefault="004C71FA" w:rsidP="006327F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6DDCFDF1" w14:textId="67A41379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96" w:type="dxa"/>
            <w:shd w:val="clear" w:color="auto" w:fill="auto"/>
          </w:tcPr>
          <w:p w14:paraId="5206FBF6" w14:textId="50D31314" w:rsidR="004C71FA" w:rsidRPr="006001DD" w:rsidRDefault="006001DD" w:rsidP="006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6001DD" w:rsidRPr="006001DD" w14:paraId="589E7434" w14:textId="77777777" w:rsidTr="111BCB29">
        <w:trPr>
          <w:cantSplit/>
          <w:trHeight w:val="128"/>
          <w:jc w:val="center"/>
        </w:trPr>
        <w:tc>
          <w:tcPr>
            <w:tcW w:w="1403" w:type="dxa"/>
            <w:vMerge/>
          </w:tcPr>
          <w:p w14:paraId="1E037237" w14:textId="77777777" w:rsidR="004C71FA" w:rsidRPr="006001DD" w:rsidRDefault="004C71FA" w:rsidP="006327F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05416414" w14:textId="04738278" w:rsidR="004C71FA" w:rsidRPr="006001DD" w:rsidRDefault="004C71FA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/>
              </w:rPr>
              <w:t>Email</w:t>
            </w:r>
          </w:p>
        </w:tc>
        <w:tc>
          <w:tcPr>
            <w:tcW w:w="6096" w:type="dxa"/>
            <w:shd w:val="clear" w:color="auto" w:fill="auto"/>
          </w:tcPr>
          <w:p w14:paraId="38A8FA4E" w14:textId="65D96281" w:rsidR="004C71FA" w:rsidRPr="006001DD" w:rsidRDefault="006001DD" w:rsidP="006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6001DD" w:rsidRPr="006001DD" w14:paraId="539F586F" w14:textId="77777777" w:rsidTr="00404991">
        <w:trPr>
          <w:cantSplit/>
          <w:jc w:val="center"/>
        </w:trPr>
        <w:tc>
          <w:tcPr>
            <w:tcW w:w="1403" w:type="dxa"/>
            <w:shd w:val="clear" w:color="auto" w:fill="auto"/>
          </w:tcPr>
          <w:p w14:paraId="51DCCBA7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E7D9A90" w14:textId="43B775E9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202</w:t>
            </w:r>
            <w:r w:rsidR="00882E04" w:rsidRPr="006001DD">
              <w:rPr>
                <w:rFonts w:asciiTheme="minorEastAsia" w:hAnsiTheme="minorEastAsia" w:hint="eastAsia"/>
              </w:rPr>
              <w:t>2</w:t>
            </w:r>
            <w:r w:rsidRPr="006001DD">
              <w:rPr>
                <w:rFonts w:asciiTheme="minorEastAsia" w:hAnsiTheme="minorEastAsia" w:hint="eastAsia"/>
              </w:rPr>
              <w:t xml:space="preserve">年 </w:t>
            </w:r>
            <w:r w:rsidRPr="006001DD">
              <w:rPr>
                <w:rFonts w:asciiTheme="minorEastAsia" w:hAnsiTheme="minorEastAsia"/>
              </w:rPr>
              <w:t xml:space="preserve"> </w:t>
            </w:r>
            <w:r w:rsidR="006001DD">
              <w:rPr>
                <w:rFonts w:asciiTheme="minorEastAsia" w:hAnsiTheme="minorEastAsia" w:hint="eastAsia"/>
              </w:rPr>
              <w:t xml:space="preserve"> </w:t>
            </w:r>
            <w:r w:rsidR="006001DD">
              <w:rPr>
                <w:rFonts w:asciiTheme="minorEastAsia" w:hAnsiTheme="minorEastAsia"/>
              </w:rPr>
              <w:t xml:space="preserve"> </w:t>
            </w:r>
            <w:r w:rsidRPr="006001DD">
              <w:rPr>
                <w:rFonts w:asciiTheme="minorEastAsia" w:hAnsiTheme="minorEastAsia" w:hint="eastAsia"/>
              </w:rPr>
              <w:t xml:space="preserve">月 </w:t>
            </w:r>
            <w:r w:rsidRPr="006001DD">
              <w:rPr>
                <w:rFonts w:asciiTheme="minorEastAsia" w:hAnsiTheme="minorEastAsia"/>
              </w:rPr>
              <w:t xml:space="preserve"> </w:t>
            </w:r>
            <w:r w:rsidR="006001DD">
              <w:rPr>
                <w:rFonts w:asciiTheme="minorEastAsia" w:hAnsiTheme="minorEastAsia" w:hint="eastAsia"/>
              </w:rPr>
              <w:t xml:space="preserve"> </w:t>
            </w:r>
            <w:r w:rsidR="006001DD">
              <w:rPr>
                <w:rFonts w:asciiTheme="minorEastAsia" w:hAnsiTheme="minorEastAsia"/>
              </w:rPr>
              <w:t xml:space="preserve"> </w:t>
            </w:r>
            <w:r w:rsidRPr="006001DD">
              <w:rPr>
                <w:rFonts w:asciiTheme="minorEastAsia" w:hAnsiTheme="minorEastAsia" w:hint="eastAsia"/>
              </w:rPr>
              <w:t>日</w:t>
            </w:r>
          </w:p>
        </w:tc>
      </w:tr>
      <w:tr w:rsidR="006001DD" w:rsidRPr="006001DD" w14:paraId="3BD94F7A" w14:textId="77777777" w:rsidTr="00404991">
        <w:trPr>
          <w:cantSplit/>
          <w:jc w:val="center"/>
        </w:trPr>
        <w:tc>
          <w:tcPr>
            <w:tcW w:w="1403" w:type="dxa"/>
            <w:shd w:val="clear" w:color="auto" w:fill="auto"/>
          </w:tcPr>
          <w:p w14:paraId="2310772A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参加期間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9B83BC2" w14:textId="54CEF858" w:rsidR="00A90A46" w:rsidRPr="006001DD" w:rsidRDefault="00422C78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2</w:t>
            </w:r>
            <w:r w:rsidRPr="006001DD">
              <w:rPr>
                <w:rFonts w:asciiTheme="minorEastAsia" w:hAnsiTheme="minorEastAsia"/>
              </w:rPr>
              <w:t>02</w:t>
            </w:r>
            <w:r w:rsidR="00AD467C" w:rsidRPr="006001DD">
              <w:rPr>
                <w:rFonts w:asciiTheme="minorEastAsia" w:hAnsiTheme="minorEastAsia" w:hint="eastAsia"/>
              </w:rPr>
              <w:t>2</w:t>
            </w:r>
            <w:r w:rsidRPr="006001DD">
              <w:rPr>
                <w:rFonts w:asciiTheme="minorEastAsia" w:hAnsiTheme="minorEastAsia" w:hint="eastAsia"/>
              </w:rPr>
              <w:t xml:space="preserve">年 </w:t>
            </w:r>
            <w:r w:rsidR="00F373F5" w:rsidRPr="006001DD">
              <w:rPr>
                <w:rFonts w:asciiTheme="minorEastAsia" w:hAnsiTheme="minorEastAsia"/>
              </w:rPr>
              <w:t xml:space="preserve"> </w:t>
            </w:r>
            <w:r w:rsidRPr="006001DD">
              <w:rPr>
                <w:rFonts w:asciiTheme="minorEastAsia" w:hAnsiTheme="minorEastAsia" w:hint="eastAsia"/>
              </w:rPr>
              <w:t xml:space="preserve">６月 </w:t>
            </w:r>
            <w:r w:rsidRPr="006001DD">
              <w:rPr>
                <w:rFonts w:asciiTheme="minorEastAsia" w:hAnsiTheme="minorEastAsia"/>
              </w:rPr>
              <w:t xml:space="preserve">  </w:t>
            </w:r>
            <w:r w:rsidRPr="006001DD">
              <w:rPr>
                <w:rFonts w:asciiTheme="minorEastAsia" w:hAnsiTheme="minorEastAsia" w:hint="eastAsia"/>
              </w:rPr>
              <w:t>４日から2</w:t>
            </w:r>
            <w:r w:rsidRPr="006001DD">
              <w:rPr>
                <w:rFonts w:asciiTheme="minorEastAsia" w:hAnsiTheme="minorEastAsia"/>
              </w:rPr>
              <w:t>02</w:t>
            </w:r>
            <w:r w:rsidR="00AD467C" w:rsidRPr="006001DD">
              <w:rPr>
                <w:rFonts w:asciiTheme="minorEastAsia" w:hAnsiTheme="minorEastAsia"/>
              </w:rPr>
              <w:t>3</w:t>
            </w:r>
            <w:r w:rsidRPr="006001DD">
              <w:rPr>
                <w:rFonts w:asciiTheme="minorEastAsia" w:hAnsiTheme="minorEastAsia" w:hint="eastAsia"/>
              </w:rPr>
              <w:t xml:space="preserve">年 </w:t>
            </w:r>
            <w:r w:rsidR="00AD467C" w:rsidRPr="006001DD">
              <w:rPr>
                <w:rFonts w:asciiTheme="minorEastAsia" w:hAnsiTheme="minorEastAsia"/>
              </w:rPr>
              <w:t>3</w:t>
            </w:r>
            <w:r w:rsidRPr="006001DD">
              <w:rPr>
                <w:rFonts w:asciiTheme="minorEastAsia" w:hAnsiTheme="minorEastAsia" w:hint="eastAsia"/>
              </w:rPr>
              <w:t>月 3</w:t>
            </w:r>
            <w:r w:rsidR="00AD467C" w:rsidRPr="006001DD">
              <w:rPr>
                <w:rFonts w:asciiTheme="minorEastAsia" w:hAnsiTheme="minorEastAsia"/>
              </w:rPr>
              <w:t>1</w:t>
            </w:r>
            <w:r w:rsidRPr="006001DD">
              <w:rPr>
                <w:rFonts w:asciiTheme="minorEastAsia" w:hAnsiTheme="minorEastAsia" w:hint="eastAsia"/>
              </w:rPr>
              <w:t>日まで</w:t>
            </w:r>
          </w:p>
        </w:tc>
      </w:tr>
      <w:tr w:rsidR="006001DD" w:rsidRPr="006001DD" w14:paraId="579B6F84" w14:textId="77777777" w:rsidTr="00404991">
        <w:trPr>
          <w:cantSplit/>
          <w:jc w:val="center"/>
        </w:trPr>
        <w:tc>
          <w:tcPr>
            <w:tcW w:w="1403" w:type="dxa"/>
            <w:shd w:val="clear" w:color="auto" w:fill="auto"/>
          </w:tcPr>
          <w:p w14:paraId="1ACAD889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参加概要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72E1B1BE" w14:textId="3B539FE0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量子ソフトウェアコンソーシアムへの参加</w:t>
            </w:r>
          </w:p>
          <w:p w14:paraId="03E086AE" w14:textId="3448E8EB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/>
              </w:rPr>
              <w:t>量子ソフトウェア勉強会</w:t>
            </w:r>
            <w:r w:rsidRPr="006001DD">
              <w:rPr>
                <w:rFonts w:asciiTheme="minorEastAsia" w:hAnsiTheme="minorEastAsia" w:hint="eastAsia"/>
              </w:rPr>
              <w:t>にご参加の場合は２）量子ソフトウェア勉強会にご記入ください。準会員・本会員・特別会員は参加申込後に大阪大学と別途契約を締結いただきます。</w:t>
            </w:r>
          </w:p>
        </w:tc>
      </w:tr>
      <w:tr w:rsidR="006001DD" w:rsidRPr="006001DD" w14:paraId="2238AF8A" w14:textId="77777777" w:rsidTr="00632F49">
        <w:trPr>
          <w:cantSplit/>
          <w:trHeight w:val="201"/>
          <w:jc w:val="center"/>
        </w:trPr>
        <w:tc>
          <w:tcPr>
            <w:tcW w:w="1403" w:type="dxa"/>
            <w:shd w:val="clear" w:color="auto" w:fill="auto"/>
          </w:tcPr>
          <w:p w14:paraId="57CDB812" w14:textId="2B1D787A" w:rsidR="008E245B" w:rsidRPr="006001DD" w:rsidRDefault="008E245B" w:rsidP="00085B29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希望会員種別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58FAA27E" w14:textId="6E07D5EF" w:rsidR="008E245B" w:rsidRPr="006001DD" w:rsidRDefault="008E245B" w:rsidP="00085B29">
            <w:pPr>
              <w:jc w:val="left"/>
              <w:rPr>
                <w:rFonts w:asciiTheme="minorEastAsia" w:hAnsiTheme="minorEastAsia" w:hint="eastAsia"/>
                <w:noProof/>
              </w:rPr>
            </w:pPr>
            <w:sdt>
              <w:sdtPr>
                <w:rPr>
                  <w:rFonts w:asciiTheme="minorEastAsia" w:hAnsiTheme="minorEastAsia" w:hint="eastAsia"/>
                  <w:noProof/>
                </w:rPr>
                <w:id w:val="-3733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1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6001DD">
              <w:rPr>
                <w:rFonts w:asciiTheme="minorEastAsia" w:hAnsiTheme="minorEastAsia" w:hint="eastAsia"/>
                <w:noProof/>
              </w:rPr>
              <w:t xml:space="preserve">エントリー会員　</w:t>
            </w:r>
            <w:sdt>
              <w:sdtPr>
                <w:rPr>
                  <w:rFonts w:asciiTheme="minorEastAsia" w:hAnsiTheme="minorEastAsia" w:hint="eastAsia"/>
                  <w:noProof/>
                </w:rPr>
                <w:id w:val="10421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1DD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Pr="006001DD">
              <w:rPr>
                <w:rFonts w:asciiTheme="minorEastAsia" w:hAnsiTheme="minorEastAsia" w:hint="eastAsia"/>
                <w:noProof/>
              </w:rPr>
              <w:t xml:space="preserve">準会員　</w:t>
            </w:r>
            <w:sdt>
              <w:sdtPr>
                <w:rPr>
                  <w:rFonts w:asciiTheme="minorEastAsia" w:hAnsiTheme="minorEastAsia" w:hint="eastAsia"/>
                  <w:noProof/>
                </w:rPr>
                <w:id w:val="12148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1DD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Pr="006001DD">
              <w:rPr>
                <w:rFonts w:asciiTheme="minorEastAsia" w:hAnsiTheme="minorEastAsia" w:hint="eastAsia"/>
                <w:noProof/>
              </w:rPr>
              <w:t xml:space="preserve">本会員　</w:t>
            </w:r>
            <w:sdt>
              <w:sdtPr>
                <w:rPr>
                  <w:rFonts w:asciiTheme="minorEastAsia" w:hAnsiTheme="minorEastAsia" w:hint="eastAsia"/>
                  <w:noProof/>
                </w:rPr>
                <w:id w:val="12372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1DD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Pr="006001DD">
              <w:rPr>
                <w:rFonts w:asciiTheme="minorEastAsia" w:hAnsiTheme="minorEastAsia" w:hint="eastAsia"/>
                <w:noProof/>
              </w:rPr>
              <w:t>特別会員</w:t>
            </w:r>
          </w:p>
        </w:tc>
      </w:tr>
      <w:tr w:rsidR="006001DD" w:rsidRPr="006001DD" w14:paraId="63909317" w14:textId="77777777" w:rsidTr="00404991">
        <w:trPr>
          <w:cantSplit/>
          <w:trHeight w:val="201"/>
          <w:jc w:val="center"/>
        </w:trPr>
        <w:tc>
          <w:tcPr>
            <w:tcW w:w="1403" w:type="dxa"/>
            <w:vMerge w:val="restart"/>
            <w:shd w:val="clear" w:color="auto" w:fill="auto"/>
          </w:tcPr>
          <w:p w14:paraId="0059EC94" w14:textId="1B4EDC20" w:rsidR="00085B29" w:rsidRPr="006001DD" w:rsidRDefault="00085B29" w:rsidP="00085B29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連絡窓口</w:t>
            </w:r>
          </w:p>
        </w:tc>
        <w:tc>
          <w:tcPr>
            <w:tcW w:w="1984" w:type="dxa"/>
            <w:shd w:val="clear" w:color="auto" w:fill="auto"/>
          </w:tcPr>
          <w:p w14:paraId="348560FF" w14:textId="49C14F54" w:rsidR="00085B29" w:rsidRPr="006001DD" w:rsidRDefault="00085B29" w:rsidP="00085B29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6096" w:type="dxa"/>
            <w:shd w:val="clear" w:color="auto" w:fill="auto"/>
          </w:tcPr>
          <w:p w14:paraId="14D5A7BC" w14:textId="364A1A4B" w:rsidR="00085B29" w:rsidRPr="006001DD" w:rsidRDefault="00085B29" w:rsidP="006001DD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 w:rsidR="006001DD"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 w:rsidR="006001DD"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79D868F4" w14:textId="77777777" w:rsidTr="111BCB29">
        <w:trPr>
          <w:cantSplit/>
          <w:trHeight w:val="200"/>
          <w:jc w:val="center"/>
        </w:trPr>
        <w:tc>
          <w:tcPr>
            <w:tcW w:w="1403" w:type="dxa"/>
            <w:vMerge/>
          </w:tcPr>
          <w:p w14:paraId="3B4A5523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217103DC" w14:textId="002F2FB2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96" w:type="dxa"/>
            <w:shd w:val="clear" w:color="auto" w:fill="auto"/>
          </w:tcPr>
          <w:p w14:paraId="2DB0FCA1" w14:textId="51141763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7ABAABD4" w14:textId="77777777" w:rsidTr="111BCB29">
        <w:trPr>
          <w:cantSplit/>
          <w:trHeight w:val="200"/>
          <w:jc w:val="center"/>
        </w:trPr>
        <w:tc>
          <w:tcPr>
            <w:tcW w:w="1403" w:type="dxa"/>
            <w:vMerge/>
          </w:tcPr>
          <w:p w14:paraId="7E3F48E1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0CF54FF9" w14:textId="17B16DF5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6096" w:type="dxa"/>
            <w:shd w:val="clear" w:color="auto" w:fill="auto"/>
          </w:tcPr>
          <w:p w14:paraId="5CDBE3B0" w14:textId="38626216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66140D46" w14:textId="77777777" w:rsidTr="00404991">
        <w:trPr>
          <w:cantSplit/>
          <w:trHeight w:val="200"/>
          <w:jc w:val="center"/>
        </w:trPr>
        <w:tc>
          <w:tcPr>
            <w:tcW w:w="1403" w:type="dxa"/>
            <w:vMerge w:val="restart"/>
            <w:shd w:val="clear" w:color="auto" w:fill="auto"/>
          </w:tcPr>
          <w:p w14:paraId="76C9E342" w14:textId="60969B7E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連絡窓口</w:t>
            </w:r>
          </w:p>
        </w:tc>
        <w:tc>
          <w:tcPr>
            <w:tcW w:w="1984" w:type="dxa"/>
            <w:shd w:val="clear" w:color="auto" w:fill="auto"/>
          </w:tcPr>
          <w:p w14:paraId="3A2041A1" w14:textId="0CD81449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6096" w:type="dxa"/>
            <w:shd w:val="clear" w:color="auto" w:fill="auto"/>
          </w:tcPr>
          <w:p w14:paraId="0282917D" w14:textId="58E1B8E0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51C87FA4" w14:textId="77777777" w:rsidTr="111BCB29">
        <w:trPr>
          <w:cantSplit/>
          <w:trHeight w:val="200"/>
          <w:jc w:val="center"/>
        </w:trPr>
        <w:tc>
          <w:tcPr>
            <w:tcW w:w="1403" w:type="dxa"/>
            <w:vMerge/>
          </w:tcPr>
          <w:p w14:paraId="4DADBFA8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1D9E73B0" w14:textId="1717EB04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96" w:type="dxa"/>
            <w:shd w:val="clear" w:color="auto" w:fill="auto"/>
          </w:tcPr>
          <w:p w14:paraId="62C8F0BD" w14:textId="667E4011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2CAEEC5F" w14:textId="77777777" w:rsidTr="111BCB29">
        <w:trPr>
          <w:cantSplit/>
          <w:trHeight w:val="200"/>
          <w:jc w:val="center"/>
        </w:trPr>
        <w:tc>
          <w:tcPr>
            <w:tcW w:w="1403" w:type="dxa"/>
            <w:vMerge/>
          </w:tcPr>
          <w:p w14:paraId="71AAE700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446CCFEE" w14:textId="7C5B9F55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6096" w:type="dxa"/>
            <w:shd w:val="clear" w:color="auto" w:fill="auto"/>
          </w:tcPr>
          <w:p w14:paraId="1D71AAB7" w14:textId="146CAC16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6BD77D55" w14:textId="77777777" w:rsidTr="00404991">
        <w:trPr>
          <w:cantSplit/>
          <w:trHeight w:val="200"/>
          <w:jc w:val="center"/>
        </w:trPr>
        <w:tc>
          <w:tcPr>
            <w:tcW w:w="1403" w:type="dxa"/>
            <w:vMerge w:val="restart"/>
            <w:shd w:val="clear" w:color="auto" w:fill="auto"/>
          </w:tcPr>
          <w:p w14:paraId="3B87EFEB" w14:textId="41DBF108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連絡窓口</w:t>
            </w:r>
          </w:p>
        </w:tc>
        <w:tc>
          <w:tcPr>
            <w:tcW w:w="1984" w:type="dxa"/>
            <w:shd w:val="clear" w:color="auto" w:fill="auto"/>
          </w:tcPr>
          <w:p w14:paraId="690BE6E8" w14:textId="2DBA98B3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6096" w:type="dxa"/>
            <w:shd w:val="clear" w:color="auto" w:fill="auto"/>
          </w:tcPr>
          <w:p w14:paraId="08A638A3" w14:textId="3FA5394D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517C8243" w14:textId="77777777" w:rsidTr="111BCB29">
        <w:trPr>
          <w:cantSplit/>
          <w:trHeight w:val="200"/>
          <w:jc w:val="center"/>
        </w:trPr>
        <w:tc>
          <w:tcPr>
            <w:tcW w:w="1403" w:type="dxa"/>
            <w:vMerge/>
          </w:tcPr>
          <w:p w14:paraId="48BAE5B2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450AADD6" w14:textId="69807C5E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96" w:type="dxa"/>
            <w:shd w:val="clear" w:color="auto" w:fill="auto"/>
          </w:tcPr>
          <w:p w14:paraId="45BBD238" w14:textId="40940568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3182F2B0" w14:textId="77777777" w:rsidTr="111BCB29">
        <w:trPr>
          <w:cantSplit/>
          <w:trHeight w:val="200"/>
          <w:jc w:val="center"/>
        </w:trPr>
        <w:tc>
          <w:tcPr>
            <w:tcW w:w="1403" w:type="dxa"/>
            <w:vMerge/>
          </w:tcPr>
          <w:p w14:paraId="080A3D36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0BDAF78B" w14:textId="0130117F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6096" w:type="dxa"/>
            <w:shd w:val="clear" w:color="auto" w:fill="auto"/>
          </w:tcPr>
          <w:p w14:paraId="6A574870" w14:textId="09A036BC" w:rsidR="00947933" w:rsidRPr="006001DD" w:rsidRDefault="00947933" w:rsidP="0094793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</w:tbl>
    <w:p w14:paraId="0111FE89" w14:textId="2FA90304" w:rsidR="00A90A46" w:rsidRPr="006001DD" w:rsidRDefault="00A90A46" w:rsidP="00A90A46">
      <w:pPr>
        <w:jc w:val="left"/>
        <w:rPr>
          <w:rFonts w:asciiTheme="minorEastAsia" w:hAnsiTheme="minorEastAsia"/>
        </w:rPr>
      </w:pPr>
    </w:p>
    <w:p w14:paraId="1EC78F41" w14:textId="77777777" w:rsidR="00DA6B14" w:rsidRPr="006001DD" w:rsidRDefault="00DA6B14" w:rsidP="00A90A46">
      <w:pPr>
        <w:jc w:val="left"/>
        <w:rPr>
          <w:rFonts w:asciiTheme="minorEastAsia" w:hAnsiTheme="minorEastAsia" w:hint="eastAsia"/>
        </w:rPr>
      </w:pPr>
    </w:p>
    <w:p w14:paraId="116A86E5" w14:textId="76AC01F4" w:rsidR="001B2ECE" w:rsidRPr="006001DD" w:rsidRDefault="001B2ECE" w:rsidP="00882E04">
      <w:pPr>
        <w:ind w:firstLineChars="50" w:firstLine="105"/>
        <w:rPr>
          <w:rFonts w:asciiTheme="minorEastAsia" w:hAnsiTheme="minorEastAsia"/>
        </w:rPr>
      </w:pPr>
      <w:r w:rsidRPr="006001DD">
        <w:rPr>
          <w:rFonts w:asciiTheme="minorEastAsia" w:hAnsiTheme="minorEastAsia"/>
        </w:rPr>
        <w:lastRenderedPageBreak/>
        <w:t>参加者は、「量子ソフトウェア勉強会参加規約」の内容に同意した上で、大阪大学に対し、</w:t>
      </w:r>
      <w:r w:rsidRPr="006001DD">
        <w:rPr>
          <w:rFonts w:asciiTheme="minorEastAsia" w:hAnsiTheme="minorEastAsia"/>
        </w:rPr>
        <w:t>量子</w:t>
      </w:r>
      <w:r w:rsidRPr="006001DD">
        <w:rPr>
          <w:rFonts w:asciiTheme="minorEastAsia" w:hAnsiTheme="minorEastAsia" w:hint="eastAsia"/>
        </w:rPr>
        <w:t>ソフトウェア勉強会</w:t>
      </w:r>
      <w:r w:rsidRPr="006001DD">
        <w:rPr>
          <w:rFonts w:asciiTheme="minorEastAsia" w:hAnsiTheme="minorEastAsia"/>
        </w:rPr>
        <w:t>への参加を申し込みます。</w:t>
      </w:r>
    </w:p>
    <w:p w14:paraId="054B8391" w14:textId="77777777" w:rsidR="001B2ECE" w:rsidRPr="006001DD" w:rsidRDefault="001B2ECE" w:rsidP="00A90A46">
      <w:pPr>
        <w:jc w:val="left"/>
        <w:rPr>
          <w:rFonts w:asciiTheme="minorEastAsia" w:hAnsiTheme="minorEastAsia" w:hint="eastAsia"/>
        </w:rPr>
      </w:pPr>
    </w:p>
    <w:p w14:paraId="3313DCFF" w14:textId="698607B4" w:rsidR="00A90A46" w:rsidRPr="006001DD" w:rsidRDefault="00A90A46" w:rsidP="00A90A46">
      <w:pPr>
        <w:jc w:val="left"/>
        <w:rPr>
          <w:rFonts w:asciiTheme="minorEastAsia" w:hAnsiTheme="minorEastAsia"/>
        </w:rPr>
      </w:pPr>
      <w:r w:rsidRPr="006001DD">
        <w:rPr>
          <w:rFonts w:asciiTheme="minorEastAsia" w:hAnsiTheme="minorEastAsia" w:hint="eastAsia"/>
        </w:rPr>
        <w:t xml:space="preserve">　　２）</w:t>
      </w:r>
      <w:r w:rsidRPr="006001DD">
        <w:rPr>
          <w:rFonts w:asciiTheme="minorEastAsia" w:hAnsiTheme="minorEastAsia"/>
        </w:rPr>
        <w:t>量子ソフトウェア勉強会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5382"/>
      </w:tblGrid>
      <w:tr w:rsidR="006001DD" w:rsidRPr="006001DD" w14:paraId="124261B8" w14:textId="77777777" w:rsidTr="006327FD">
        <w:trPr>
          <w:cantSplit/>
          <w:jc w:val="center"/>
        </w:trPr>
        <w:tc>
          <w:tcPr>
            <w:tcW w:w="1686" w:type="dxa"/>
            <w:shd w:val="clear" w:color="auto" w:fill="auto"/>
          </w:tcPr>
          <w:p w14:paraId="1C11E733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7225" w:type="dxa"/>
            <w:gridSpan w:val="2"/>
            <w:shd w:val="clear" w:color="auto" w:fill="auto"/>
          </w:tcPr>
          <w:p w14:paraId="75DF4AB8" w14:textId="0EDBE5BA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202</w:t>
            </w:r>
            <w:r w:rsidR="00882E04" w:rsidRPr="006001DD">
              <w:rPr>
                <w:rFonts w:asciiTheme="minorEastAsia" w:hAnsiTheme="minorEastAsia"/>
              </w:rPr>
              <w:t>2</w:t>
            </w:r>
            <w:r w:rsidRPr="006001DD">
              <w:rPr>
                <w:rFonts w:asciiTheme="minorEastAsia" w:hAnsiTheme="minorEastAsia" w:hint="eastAsia"/>
              </w:rPr>
              <w:t>年</w:t>
            </w:r>
            <w:r w:rsidR="004C71FA" w:rsidRPr="006001DD">
              <w:rPr>
                <w:rFonts w:asciiTheme="minorEastAsia" w:hAnsiTheme="minorEastAsia" w:hint="eastAsia"/>
              </w:rPr>
              <w:t xml:space="preserve"> </w:t>
            </w:r>
            <w:r w:rsidR="004C71FA" w:rsidRPr="006001DD">
              <w:rPr>
                <w:rFonts w:asciiTheme="minorEastAsia" w:hAnsiTheme="minorEastAsia"/>
              </w:rPr>
              <w:t xml:space="preserve"> </w:t>
            </w:r>
            <w:r w:rsidR="00947933">
              <w:rPr>
                <w:rFonts w:asciiTheme="minorEastAsia" w:hAnsiTheme="minorEastAsia"/>
              </w:rPr>
              <w:t xml:space="preserve"> </w:t>
            </w:r>
            <w:r w:rsidRPr="006001DD">
              <w:rPr>
                <w:rFonts w:asciiTheme="minorEastAsia" w:hAnsiTheme="minorEastAsia" w:hint="eastAsia"/>
              </w:rPr>
              <w:t xml:space="preserve">月 </w:t>
            </w:r>
            <w:r w:rsidRPr="006001DD">
              <w:rPr>
                <w:rFonts w:asciiTheme="minorEastAsia" w:hAnsiTheme="minorEastAsia"/>
              </w:rPr>
              <w:t xml:space="preserve"> </w:t>
            </w:r>
            <w:r w:rsidRPr="006001DD">
              <w:rPr>
                <w:rFonts w:asciiTheme="minorEastAsia" w:hAnsiTheme="minorEastAsia" w:hint="eastAsia"/>
              </w:rPr>
              <w:t>日</w:t>
            </w:r>
          </w:p>
        </w:tc>
      </w:tr>
      <w:tr w:rsidR="006001DD" w:rsidRPr="006001DD" w14:paraId="412C7A69" w14:textId="77777777" w:rsidTr="006327FD">
        <w:trPr>
          <w:cantSplit/>
          <w:jc w:val="center"/>
        </w:trPr>
        <w:tc>
          <w:tcPr>
            <w:tcW w:w="1686" w:type="dxa"/>
            <w:shd w:val="clear" w:color="auto" w:fill="auto"/>
          </w:tcPr>
          <w:p w14:paraId="17AB807A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参加期間</w:t>
            </w:r>
          </w:p>
        </w:tc>
        <w:tc>
          <w:tcPr>
            <w:tcW w:w="7225" w:type="dxa"/>
            <w:gridSpan w:val="2"/>
            <w:shd w:val="clear" w:color="auto" w:fill="auto"/>
          </w:tcPr>
          <w:p w14:paraId="296C7761" w14:textId="7F165F2D" w:rsidR="00A90A46" w:rsidRPr="006001DD" w:rsidRDefault="00C73355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2</w:t>
            </w:r>
            <w:r w:rsidRPr="006001DD">
              <w:rPr>
                <w:rFonts w:asciiTheme="minorEastAsia" w:hAnsiTheme="minorEastAsia"/>
              </w:rPr>
              <w:t>02</w:t>
            </w:r>
            <w:r w:rsidR="00AD467C" w:rsidRPr="006001DD">
              <w:rPr>
                <w:rFonts w:asciiTheme="minorEastAsia" w:hAnsiTheme="minorEastAsia"/>
              </w:rPr>
              <w:t>2</w:t>
            </w:r>
            <w:r w:rsidRPr="006001DD">
              <w:rPr>
                <w:rFonts w:asciiTheme="minorEastAsia" w:hAnsiTheme="minorEastAsia" w:hint="eastAsia"/>
              </w:rPr>
              <w:t xml:space="preserve">年 </w:t>
            </w:r>
            <w:r w:rsidR="00AD467C" w:rsidRPr="006001DD">
              <w:rPr>
                <w:rFonts w:asciiTheme="minorEastAsia" w:hAnsiTheme="minorEastAsia"/>
              </w:rPr>
              <w:t>6</w:t>
            </w:r>
            <w:r w:rsidRPr="006001DD">
              <w:rPr>
                <w:rFonts w:asciiTheme="minorEastAsia" w:hAnsiTheme="minorEastAsia" w:hint="eastAsia"/>
              </w:rPr>
              <w:t xml:space="preserve">月 </w:t>
            </w:r>
            <w:r w:rsidR="004C71FA" w:rsidRPr="006001DD">
              <w:rPr>
                <w:rFonts w:asciiTheme="minorEastAsia" w:hAnsiTheme="minorEastAsia"/>
              </w:rPr>
              <w:t xml:space="preserve"> </w:t>
            </w:r>
            <w:r w:rsidRPr="006001DD">
              <w:rPr>
                <w:rFonts w:asciiTheme="minorEastAsia" w:hAnsiTheme="minorEastAsia" w:hint="eastAsia"/>
              </w:rPr>
              <w:t>４日から2</w:t>
            </w:r>
            <w:r w:rsidRPr="006001DD">
              <w:rPr>
                <w:rFonts w:asciiTheme="minorEastAsia" w:hAnsiTheme="minorEastAsia"/>
              </w:rPr>
              <w:t>02</w:t>
            </w:r>
            <w:r w:rsidR="00AD467C" w:rsidRPr="006001DD">
              <w:rPr>
                <w:rFonts w:asciiTheme="minorEastAsia" w:hAnsiTheme="minorEastAsia"/>
              </w:rPr>
              <w:t>3</w:t>
            </w:r>
            <w:r w:rsidRPr="006001DD">
              <w:rPr>
                <w:rFonts w:asciiTheme="minorEastAsia" w:hAnsiTheme="minorEastAsia" w:hint="eastAsia"/>
              </w:rPr>
              <w:t xml:space="preserve">年 </w:t>
            </w:r>
            <w:r w:rsidR="00AD467C" w:rsidRPr="006001DD">
              <w:rPr>
                <w:rFonts w:asciiTheme="minorEastAsia" w:hAnsiTheme="minorEastAsia"/>
              </w:rPr>
              <w:t>3</w:t>
            </w:r>
            <w:r w:rsidRPr="006001DD">
              <w:rPr>
                <w:rFonts w:asciiTheme="minorEastAsia" w:hAnsiTheme="minorEastAsia" w:hint="eastAsia"/>
              </w:rPr>
              <w:t>月 3</w:t>
            </w:r>
            <w:r w:rsidR="00AD467C" w:rsidRPr="006001DD">
              <w:rPr>
                <w:rFonts w:asciiTheme="minorEastAsia" w:hAnsiTheme="minorEastAsia"/>
              </w:rPr>
              <w:t>1</w:t>
            </w:r>
            <w:r w:rsidRPr="006001DD">
              <w:rPr>
                <w:rFonts w:asciiTheme="minorEastAsia" w:hAnsiTheme="minorEastAsia" w:hint="eastAsia"/>
              </w:rPr>
              <w:t>日まで</w:t>
            </w:r>
          </w:p>
        </w:tc>
      </w:tr>
      <w:tr w:rsidR="006001DD" w:rsidRPr="006001DD" w14:paraId="1022D17A" w14:textId="77777777" w:rsidTr="006327FD">
        <w:trPr>
          <w:cantSplit/>
          <w:jc w:val="center"/>
        </w:trPr>
        <w:tc>
          <w:tcPr>
            <w:tcW w:w="1686" w:type="dxa"/>
            <w:shd w:val="clear" w:color="auto" w:fill="auto"/>
          </w:tcPr>
          <w:p w14:paraId="6260F47F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参加概要</w:t>
            </w:r>
          </w:p>
        </w:tc>
        <w:tc>
          <w:tcPr>
            <w:tcW w:w="7225" w:type="dxa"/>
            <w:gridSpan w:val="2"/>
            <w:shd w:val="clear" w:color="auto" w:fill="auto"/>
          </w:tcPr>
          <w:p w14:paraId="3C908A9F" w14:textId="533A9BE1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量子ソフトウェア</w:t>
            </w:r>
            <w:r w:rsidRPr="006001DD">
              <w:rPr>
                <w:rFonts w:asciiTheme="minorEastAsia" w:hAnsiTheme="minorEastAsia"/>
              </w:rPr>
              <w:t>勉強会への参加</w:t>
            </w:r>
          </w:p>
        </w:tc>
      </w:tr>
      <w:tr w:rsidR="006001DD" w:rsidRPr="006001DD" w14:paraId="36639E1E" w14:textId="77777777" w:rsidTr="006327FD">
        <w:trPr>
          <w:cantSplit/>
          <w:jc w:val="center"/>
        </w:trPr>
        <w:tc>
          <w:tcPr>
            <w:tcW w:w="1686" w:type="dxa"/>
            <w:shd w:val="clear" w:color="auto" w:fill="auto"/>
          </w:tcPr>
          <w:p w14:paraId="22CAF563" w14:textId="3CCAC03C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勉強会参加費</w:t>
            </w:r>
          </w:p>
        </w:tc>
        <w:tc>
          <w:tcPr>
            <w:tcW w:w="7225" w:type="dxa"/>
            <w:gridSpan w:val="2"/>
            <w:shd w:val="clear" w:color="auto" w:fill="auto"/>
          </w:tcPr>
          <w:p w14:paraId="5F34960E" w14:textId="14056097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エントリー会員</w:t>
            </w:r>
            <w:r w:rsidR="00E723FD" w:rsidRPr="006001DD">
              <w:rPr>
                <w:rFonts w:asciiTheme="minorEastAsia" w:hAnsiTheme="minorEastAsia" w:hint="eastAsia"/>
              </w:rPr>
              <w:t xml:space="preserve">　</w:t>
            </w:r>
            <w:r w:rsidRPr="006001DD">
              <w:rPr>
                <w:rFonts w:asciiTheme="minorEastAsia" w:hAnsiTheme="minorEastAsia" w:hint="eastAsia"/>
              </w:rPr>
              <w:t>2</w:t>
            </w:r>
            <w:r w:rsidRPr="006001DD">
              <w:rPr>
                <w:rFonts w:asciiTheme="minorEastAsia" w:hAnsiTheme="minorEastAsia"/>
              </w:rPr>
              <w:t>2万円／人（税</w:t>
            </w:r>
            <w:r w:rsidRPr="006001DD">
              <w:rPr>
                <w:rFonts w:asciiTheme="minorEastAsia" w:hAnsiTheme="minorEastAsia" w:hint="eastAsia"/>
              </w:rPr>
              <w:t>込</w:t>
            </w:r>
            <w:r w:rsidRPr="006001DD">
              <w:rPr>
                <w:rFonts w:asciiTheme="minorEastAsia" w:hAnsiTheme="minorEastAsia"/>
              </w:rPr>
              <w:t>）</w:t>
            </w:r>
          </w:p>
          <w:p w14:paraId="7F6D6EAC" w14:textId="240250BB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準会員　　　　</w:t>
            </w:r>
            <w:r w:rsidR="00E723FD" w:rsidRPr="006001DD">
              <w:rPr>
                <w:rFonts w:asciiTheme="minorEastAsia" w:hAnsiTheme="minorEastAsia" w:hint="eastAsia"/>
              </w:rPr>
              <w:t xml:space="preserve">　</w:t>
            </w:r>
            <w:r w:rsidRPr="006001DD">
              <w:rPr>
                <w:rFonts w:asciiTheme="minorEastAsia" w:hAnsiTheme="minorEastAsia" w:hint="eastAsia"/>
              </w:rPr>
              <w:t>2</w:t>
            </w:r>
            <w:r w:rsidRPr="006001DD">
              <w:rPr>
                <w:rFonts w:asciiTheme="minorEastAsia" w:hAnsiTheme="minorEastAsia"/>
              </w:rPr>
              <w:t>2</w:t>
            </w:r>
            <w:r w:rsidRPr="006001DD">
              <w:rPr>
                <w:rFonts w:asciiTheme="minorEastAsia" w:hAnsiTheme="minorEastAsia" w:hint="eastAsia"/>
              </w:rPr>
              <w:t>万円／人（税込）</w:t>
            </w:r>
          </w:p>
          <w:p w14:paraId="243BC9A7" w14:textId="39A5AD9E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本会員　　　　</w:t>
            </w:r>
            <w:r w:rsidR="00E723FD" w:rsidRPr="006001DD">
              <w:rPr>
                <w:rFonts w:asciiTheme="minorEastAsia" w:hAnsiTheme="minorEastAsia" w:hint="eastAsia"/>
              </w:rPr>
              <w:t xml:space="preserve">　</w:t>
            </w:r>
            <w:r w:rsidRPr="006001DD">
              <w:rPr>
                <w:rFonts w:asciiTheme="minorEastAsia" w:hAnsiTheme="minorEastAsia" w:hint="eastAsia"/>
              </w:rPr>
              <w:t>無料　　※無料枠に上限あり</w:t>
            </w:r>
          </w:p>
          <w:p w14:paraId="1FEF3226" w14:textId="30528667" w:rsidR="00A90A46" w:rsidRPr="006001DD" w:rsidRDefault="00A90A46" w:rsidP="006327FD">
            <w:pPr>
              <w:jc w:val="left"/>
              <w:rPr>
                <w:rFonts w:asciiTheme="minorEastAsia" w:hAnsiTheme="minorEastAsia" w:hint="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特別会員　　　</w:t>
            </w:r>
            <w:r w:rsidR="00E723FD" w:rsidRPr="006001DD">
              <w:rPr>
                <w:rFonts w:asciiTheme="minorEastAsia" w:hAnsiTheme="minorEastAsia" w:hint="eastAsia"/>
              </w:rPr>
              <w:t xml:space="preserve">　</w:t>
            </w:r>
            <w:r w:rsidRPr="006001DD">
              <w:rPr>
                <w:rFonts w:asciiTheme="minorEastAsia" w:hAnsiTheme="minorEastAsia" w:hint="eastAsia"/>
              </w:rPr>
              <w:t>無料　　※無料枠に上限あり</w:t>
            </w:r>
          </w:p>
        </w:tc>
      </w:tr>
      <w:tr w:rsidR="006001DD" w:rsidRPr="006001DD" w14:paraId="336D5028" w14:textId="77777777" w:rsidTr="006327FD">
        <w:trPr>
          <w:cantSplit/>
          <w:jc w:val="center"/>
        </w:trPr>
        <w:tc>
          <w:tcPr>
            <w:tcW w:w="1686" w:type="dxa"/>
            <w:shd w:val="clear" w:color="auto" w:fill="auto"/>
          </w:tcPr>
          <w:p w14:paraId="26B5B539" w14:textId="77777777" w:rsidR="00A90A46" w:rsidRPr="006001DD" w:rsidRDefault="00A90A46" w:rsidP="006327FD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勉強会参加人数</w:t>
            </w:r>
          </w:p>
        </w:tc>
        <w:tc>
          <w:tcPr>
            <w:tcW w:w="7225" w:type="dxa"/>
            <w:gridSpan w:val="2"/>
            <w:shd w:val="clear" w:color="auto" w:fill="auto"/>
          </w:tcPr>
          <w:p w14:paraId="23F61AC2" w14:textId="7E9CC404" w:rsidR="00A90A46" w:rsidRPr="006001DD" w:rsidRDefault="00A90A46" w:rsidP="006327FD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合計　　</w:t>
            </w:r>
            <w:r w:rsidR="00684278" w:rsidRPr="006001DD">
              <w:rPr>
                <w:rFonts w:asciiTheme="minorEastAsia" w:hAnsiTheme="minorEastAsia" w:hint="eastAsia"/>
              </w:rPr>
              <w:t>２</w:t>
            </w:r>
            <w:r w:rsidRPr="006001DD">
              <w:rPr>
                <w:rFonts w:asciiTheme="minorEastAsia" w:hAnsiTheme="minorEastAsia"/>
              </w:rPr>
              <w:t>名</w:t>
            </w:r>
          </w:p>
        </w:tc>
      </w:tr>
      <w:tr w:rsidR="00947933" w:rsidRPr="006001DD" w14:paraId="4371E529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03A8D38B" w14:textId="7F02CB02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7EC83A22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626B24DC" w14:textId="32C0D6AF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309B9CF2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03713C8D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A2C9ADB" w14:textId="12940756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0C3D8ECA" w14:textId="25758D78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2D6C9DAE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5CE0C747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649E70E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4C31CC04" w14:textId="69B05F68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731DFEC6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3AE9E917" w14:textId="26073F1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3A9FD8C5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214BC700" w14:textId="4D2D8064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2084578F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60C3DF79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55611460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0857848A" w14:textId="4838A9C1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38A5D6A7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101FCFFC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F7AB184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10F8ECEC" w14:textId="4F618758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2A2B9247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4D2891FE" w14:textId="0DFD6B0F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2875A87F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44CDE734" w14:textId="168DA2BA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52F57DE9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64978635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40485FC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5C94C925" w14:textId="52A86913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0E0F7629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2EEC3BF2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7C486C2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0972A423" w14:textId="21D3DDE3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462AA1BD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0234B327" w14:textId="12CCA864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3AC991BF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61E9172A" w14:textId="04D5E88F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0A506E88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6C8BB6AF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6EC4E69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7288EF47" w14:textId="1D476A54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4CDF9DAA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4AAD1512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D0E402F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56C13373" w14:textId="57C6CAB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6A7284DB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39B06943" w14:textId="43596698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3FC2F566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354D1D87" w14:textId="4E849F70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5CD424F6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465FA3F8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5E2235D6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61783D4A" w14:textId="50E571E4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0DB4EF16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519ACC7B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AA35FBA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289C42A1" w14:textId="0D4F0861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63E58F64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7144D53D" w14:textId="3BDBAA54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78B5727A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63F5B31F" w14:textId="147D6FAA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7DD6718C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78BAD514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28D53BB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72D20353" w14:textId="2B3187E1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334006A8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26CF055E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F0DA436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7961AD3D" w14:textId="26368248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947933" w:rsidRPr="006001DD" w14:paraId="01D73496" w14:textId="77777777" w:rsidTr="006327FD">
        <w:trPr>
          <w:cantSplit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3A4C1A7F" w14:textId="3CC75529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  <w:r w:rsidRPr="006001DD">
              <w:rPr>
                <w:rFonts w:asciiTheme="minorEastAsia" w:eastAsiaTheme="minorEastAsia" w:hAnsiTheme="minorEastAsia" w:hint="eastAsia"/>
              </w:rPr>
              <w:t>勉強会受講者</w:t>
            </w:r>
          </w:p>
        </w:tc>
        <w:tc>
          <w:tcPr>
            <w:tcW w:w="1843" w:type="dxa"/>
            <w:shd w:val="clear" w:color="auto" w:fill="auto"/>
          </w:tcPr>
          <w:p w14:paraId="14A14E36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氏名（所属）</w:t>
            </w:r>
          </w:p>
        </w:tc>
        <w:tc>
          <w:tcPr>
            <w:tcW w:w="5382" w:type="dxa"/>
            <w:shd w:val="clear" w:color="auto" w:fill="auto"/>
          </w:tcPr>
          <w:p w14:paraId="0B421974" w14:textId="6D30EBDE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（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001DD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947933" w:rsidRPr="006001DD" w14:paraId="1AE60811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38090FDF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EB2AC63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2" w:type="dxa"/>
            <w:shd w:val="clear" w:color="auto" w:fill="auto"/>
          </w:tcPr>
          <w:p w14:paraId="378C42A8" w14:textId="08D590F9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947933" w:rsidRPr="006001DD" w14:paraId="1025812F" w14:textId="77777777" w:rsidTr="006327FD">
        <w:trPr>
          <w:cantSplit/>
          <w:jc w:val="center"/>
        </w:trPr>
        <w:tc>
          <w:tcPr>
            <w:tcW w:w="1686" w:type="dxa"/>
            <w:vMerge/>
            <w:shd w:val="clear" w:color="auto" w:fill="auto"/>
          </w:tcPr>
          <w:p w14:paraId="05D03046" w14:textId="77777777" w:rsidR="00947933" w:rsidRPr="006001DD" w:rsidRDefault="00947933" w:rsidP="00947933">
            <w:pPr>
              <w:pStyle w:val="a3"/>
              <w:spacing w:afterLines="0"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ED89478" w14:textId="77777777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 w:rsidRPr="006001DD">
              <w:rPr>
                <w:rFonts w:asciiTheme="minorEastAsia" w:hAnsiTheme="minorEastAsia" w:hint="eastAsia"/>
              </w:rPr>
              <w:t>E</w:t>
            </w:r>
            <w:r w:rsidRPr="006001DD">
              <w:rPr>
                <w:rFonts w:asciiTheme="minorEastAsia" w:hAnsiTheme="minorEastAsia"/>
              </w:rPr>
              <w:t>mail</w:t>
            </w:r>
          </w:p>
        </w:tc>
        <w:tc>
          <w:tcPr>
            <w:tcW w:w="5382" w:type="dxa"/>
            <w:shd w:val="clear" w:color="auto" w:fill="auto"/>
          </w:tcPr>
          <w:p w14:paraId="75C48B6B" w14:textId="04275489" w:rsidR="00947933" w:rsidRPr="006001DD" w:rsidRDefault="00947933" w:rsidP="009479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</w:tbl>
    <w:p w14:paraId="4BE90121" w14:textId="1F48DDC3" w:rsidR="00007654" w:rsidRPr="006001DD" w:rsidRDefault="005E02FA" w:rsidP="00E723FD">
      <w:pPr>
        <w:rPr>
          <w:rFonts w:asciiTheme="minorEastAsia" w:hAnsiTheme="minorEastAsia"/>
        </w:rPr>
      </w:pPr>
    </w:p>
    <w:p w14:paraId="4970559C" w14:textId="7A367688" w:rsidR="00E723FD" w:rsidRPr="006001DD" w:rsidRDefault="00E723FD" w:rsidP="00E723FD">
      <w:pPr>
        <w:jc w:val="right"/>
        <w:rPr>
          <w:rFonts w:asciiTheme="minorEastAsia" w:hAnsiTheme="minorEastAsia" w:hint="eastAsia"/>
        </w:rPr>
      </w:pPr>
      <w:r w:rsidRPr="006001DD">
        <w:rPr>
          <w:rFonts w:asciiTheme="minorEastAsia" w:hAnsiTheme="minorEastAsia" w:hint="eastAsia"/>
        </w:rPr>
        <w:t>以上</w:t>
      </w:r>
    </w:p>
    <w:sectPr w:rsidR="00E723FD" w:rsidRPr="006001DD" w:rsidSect="00A90A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2B35" w14:textId="77777777" w:rsidR="005E02FA" w:rsidRDefault="005E02FA" w:rsidP="00863C68">
      <w:r>
        <w:separator/>
      </w:r>
    </w:p>
  </w:endnote>
  <w:endnote w:type="continuationSeparator" w:id="0">
    <w:p w14:paraId="628612DB" w14:textId="77777777" w:rsidR="005E02FA" w:rsidRDefault="005E02FA" w:rsidP="00863C68">
      <w:r>
        <w:continuationSeparator/>
      </w:r>
    </w:p>
  </w:endnote>
  <w:endnote w:type="continuationNotice" w:id="1">
    <w:p w14:paraId="0BD0801C" w14:textId="77777777" w:rsidR="005E02FA" w:rsidRDefault="005E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484A" w14:textId="77777777" w:rsidR="005E02FA" w:rsidRDefault="005E02FA" w:rsidP="00863C68">
      <w:r>
        <w:separator/>
      </w:r>
    </w:p>
  </w:footnote>
  <w:footnote w:type="continuationSeparator" w:id="0">
    <w:p w14:paraId="1DB052B3" w14:textId="77777777" w:rsidR="005E02FA" w:rsidRDefault="005E02FA" w:rsidP="00863C68">
      <w:r>
        <w:continuationSeparator/>
      </w:r>
    </w:p>
  </w:footnote>
  <w:footnote w:type="continuationNotice" w:id="1">
    <w:p w14:paraId="01852917" w14:textId="77777777" w:rsidR="005E02FA" w:rsidRDefault="005E0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46"/>
    <w:rsid w:val="00017145"/>
    <w:rsid w:val="000700D9"/>
    <w:rsid w:val="000768DA"/>
    <w:rsid w:val="00077FDF"/>
    <w:rsid w:val="00085B29"/>
    <w:rsid w:val="00087D66"/>
    <w:rsid w:val="000D7143"/>
    <w:rsid w:val="001B2ECE"/>
    <w:rsid w:val="001D51FA"/>
    <w:rsid w:val="00257026"/>
    <w:rsid w:val="00267B7F"/>
    <w:rsid w:val="00286CEB"/>
    <w:rsid w:val="002D12D8"/>
    <w:rsid w:val="003157E6"/>
    <w:rsid w:val="00332D20"/>
    <w:rsid w:val="00370106"/>
    <w:rsid w:val="003C2ADF"/>
    <w:rsid w:val="00404991"/>
    <w:rsid w:val="00422C78"/>
    <w:rsid w:val="00431233"/>
    <w:rsid w:val="00455263"/>
    <w:rsid w:val="00464CFA"/>
    <w:rsid w:val="004C71FA"/>
    <w:rsid w:val="004F1F0D"/>
    <w:rsid w:val="00526C81"/>
    <w:rsid w:val="005312A2"/>
    <w:rsid w:val="00565E89"/>
    <w:rsid w:val="005E02FA"/>
    <w:rsid w:val="006001DD"/>
    <w:rsid w:val="006118C2"/>
    <w:rsid w:val="00684278"/>
    <w:rsid w:val="006C1828"/>
    <w:rsid w:val="006D5A48"/>
    <w:rsid w:val="00724AD1"/>
    <w:rsid w:val="007E0B4E"/>
    <w:rsid w:val="007E118E"/>
    <w:rsid w:val="00863C68"/>
    <w:rsid w:val="008718F9"/>
    <w:rsid w:val="00882E04"/>
    <w:rsid w:val="008E129C"/>
    <w:rsid w:val="008E245B"/>
    <w:rsid w:val="00947933"/>
    <w:rsid w:val="009A74C7"/>
    <w:rsid w:val="00A3646D"/>
    <w:rsid w:val="00A90A46"/>
    <w:rsid w:val="00AA2AD4"/>
    <w:rsid w:val="00AB04B5"/>
    <w:rsid w:val="00AD467C"/>
    <w:rsid w:val="00B36CB8"/>
    <w:rsid w:val="00B4551E"/>
    <w:rsid w:val="00BA274C"/>
    <w:rsid w:val="00C577EB"/>
    <w:rsid w:val="00C73355"/>
    <w:rsid w:val="00CA7F3F"/>
    <w:rsid w:val="00CB52FB"/>
    <w:rsid w:val="00CF1619"/>
    <w:rsid w:val="00D05629"/>
    <w:rsid w:val="00D92C5F"/>
    <w:rsid w:val="00DA23B0"/>
    <w:rsid w:val="00DA6B14"/>
    <w:rsid w:val="00E14357"/>
    <w:rsid w:val="00E723FD"/>
    <w:rsid w:val="00F15F9B"/>
    <w:rsid w:val="00F373F5"/>
    <w:rsid w:val="00F80CBB"/>
    <w:rsid w:val="00F81894"/>
    <w:rsid w:val="00F938E0"/>
    <w:rsid w:val="00FB7A1D"/>
    <w:rsid w:val="111BCB29"/>
    <w:rsid w:val="3985B1CA"/>
    <w:rsid w:val="57112B33"/>
    <w:rsid w:val="5CB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71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46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　本文"/>
    <w:basedOn w:val="a"/>
    <w:rsid w:val="00A90A46"/>
    <w:pPr>
      <w:spacing w:afterLines="50" w:after="50"/>
    </w:pPr>
    <w:rPr>
      <w:rFonts w:ascii="Times New Roman" w:eastAsia="MS PMincho" w:hAnsi="Times New Roman" w:cs="Times New Roman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863C68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C68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863C68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C68"/>
    <w:rPr>
      <w:rFonts w:eastAsiaTheme="minorEastAsia"/>
    </w:rPr>
  </w:style>
  <w:style w:type="character" w:styleId="a8">
    <w:name w:val="Placeholder Text"/>
    <w:basedOn w:val="a0"/>
    <w:uiPriority w:val="99"/>
    <w:semiHidden/>
    <w:rsid w:val="0088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07:41:02.627"/>
    </inkml:context>
    <inkml:brush xml:id="br0">
      <inkml:brushProperty name="width" value="0.04357" units="cm"/>
      <inkml:brushProperty name="height" value="0.04357" units="cm"/>
    </inkml:brush>
  </inkml:definitions>
  <inkml:trace contextRef="#ctx0" brushRef="#br0">0 0 32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D232-1F01-448B-83E0-E8D7A79C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2022-03-22T10:13:00Z</dcterms:created>
  <dcterms:modified xsi:type="dcterms:W3CDTF">2022-03-22T10:18:00Z</dcterms:modified>
</cp:coreProperties>
</file>